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B5" w:rsidRDefault="00DB17B5" w:rsidP="00DB17B5">
      <w:pPr>
        <w:rPr>
          <w:b/>
          <w:sz w:val="28"/>
        </w:rPr>
      </w:pPr>
    </w:p>
    <w:p w:rsidR="0061696B" w:rsidRDefault="000B34F2" w:rsidP="00DB17B5">
      <w:pPr>
        <w:jc w:val="center"/>
        <w:rPr>
          <w:b/>
          <w:sz w:val="28"/>
        </w:rPr>
      </w:pPr>
      <w:r w:rsidRPr="000B34F2">
        <w:rPr>
          <w:b/>
          <w:sz w:val="28"/>
        </w:rPr>
        <w:t xml:space="preserve">Pravidla pro návštěvy </w:t>
      </w:r>
      <w:r w:rsidR="00CB4E3D">
        <w:rPr>
          <w:b/>
          <w:sz w:val="28"/>
        </w:rPr>
        <w:t xml:space="preserve">v Domově Modrý kámen platná </w:t>
      </w:r>
      <w:r w:rsidRPr="000B34F2">
        <w:rPr>
          <w:b/>
          <w:sz w:val="28"/>
        </w:rPr>
        <w:t xml:space="preserve">od </w:t>
      </w:r>
      <w:r w:rsidR="009F0D4E">
        <w:rPr>
          <w:b/>
          <w:sz w:val="28"/>
        </w:rPr>
        <w:t>1</w:t>
      </w:r>
      <w:r w:rsidRPr="000B34F2">
        <w:rPr>
          <w:b/>
          <w:sz w:val="28"/>
        </w:rPr>
        <w:t xml:space="preserve">. </w:t>
      </w:r>
      <w:r w:rsidR="009F0D4E">
        <w:rPr>
          <w:b/>
          <w:sz w:val="28"/>
        </w:rPr>
        <w:t>11</w:t>
      </w:r>
      <w:r w:rsidRPr="000B34F2">
        <w:rPr>
          <w:b/>
          <w:sz w:val="28"/>
        </w:rPr>
        <w:t>. 202</w:t>
      </w:r>
      <w:r w:rsidR="00F377B9">
        <w:rPr>
          <w:b/>
          <w:sz w:val="28"/>
        </w:rPr>
        <w:t>1</w:t>
      </w:r>
    </w:p>
    <w:p w:rsidR="00325C13" w:rsidRPr="003C162E" w:rsidRDefault="00325C13" w:rsidP="00325C13">
      <w:pPr>
        <w:rPr>
          <w:b/>
        </w:rPr>
      </w:pPr>
      <w:r w:rsidRPr="003C162E">
        <w:rPr>
          <w:b/>
        </w:rPr>
        <w:t>Obecné podmínky:</w:t>
      </w:r>
    </w:p>
    <w:p w:rsidR="008353A2" w:rsidRDefault="008353A2" w:rsidP="00FF4733">
      <w:pPr>
        <w:pStyle w:val="Odstavecseseznamem"/>
        <w:numPr>
          <w:ilvl w:val="0"/>
          <w:numId w:val="2"/>
        </w:numPr>
      </w:pPr>
      <w:r>
        <w:t>Pokud je to možné, upřednostňujte prosím návštěvy ve venkovních prostorách.</w:t>
      </w:r>
    </w:p>
    <w:p w:rsidR="00FF4733" w:rsidRDefault="00FF4733" w:rsidP="00FF4733">
      <w:pPr>
        <w:pStyle w:val="Odstavecseseznamem"/>
        <w:numPr>
          <w:ilvl w:val="0"/>
          <w:numId w:val="2"/>
        </w:numPr>
      </w:pPr>
      <w:r>
        <w:t>Návštěvy j</w:t>
      </w:r>
      <w:r w:rsidR="00491D3C">
        <w:t xml:space="preserve">sou umožněny za podmínky, že </w:t>
      </w:r>
      <w:r>
        <w:t>příchozí osoby</w:t>
      </w:r>
      <w:r w:rsidR="006B6C3B" w:rsidRPr="006B6C3B">
        <w:t xml:space="preserve"> </w:t>
      </w:r>
      <w:r w:rsidR="006B6C3B" w:rsidRPr="00EF25C4">
        <w:rPr>
          <w:b/>
        </w:rPr>
        <w:t>nejeví žádné příznaky</w:t>
      </w:r>
      <w:r w:rsidR="006B6C3B">
        <w:t xml:space="preserve"> onemocnění covid-19</w:t>
      </w:r>
      <w:r w:rsidR="004867BD">
        <w:t>.</w:t>
      </w:r>
    </w:p>
    <w:p w:rsidR="00325C13" w:rsidRDefault="00325C13" w:rsidP="00325C13">
      <w:pPr>
        <w:pStyle w:val="Odstavecseseznamem"/>
        <w:numPr>
          <w:ilvl w:val="0"/>
          <w:numId w:val="2"/>
        </w:numPr>
      </w:pPr>
      <w:r>
        <w:t xml:space="preserve">U klientů, kteří </w:t>
      </w:r>
      <w:r w:rsidR="006C3204">
        <w:t xml:space="preserve">případně budou </w:t>
      </w:r>
      <w:r>
        <w:t xml:space="preserve">pozitivně testováni na </w:t>
      </w:r>
      <w:r w:rsidR="0067138B">
        <w:t>covid</w:t>
      </w:r>
      <w:r>
        <w:t xml:space="preserve">-19 a </w:t>
      </w:r>
      <w:r w:rsidR="0067138B">
        <w:t xml:space="preserve">umístění </w:t>
      </w:r>
      <w:r>
        <w:t>v i</w:t>
      </w:r>
      <w:r w:rsidR="006C3204">
        <w:t xml:space="preserve">zolaci, není návštěva možná. </w:t>
      </w:r>
    </w:p>
    <w:p w:rsidR="004867BD" w:rsidRDefault="004867BD" w:rsidP="004867BD">
      <w:pPr>
        <w:pStyle w:val="Odstavecseseznamem"/>
        <w:numPr>
          <w:ilvl w:val="0"/>
          <w:numId w:val="2"/>
        </w:numPr>
      </w:pPr>
      <w:r>
        <w:t>Každý návštěvník je povinen dodržovat rozestupy od dalších osob (klientů, ostatních návštěv, zaměstnanců), nejedná-li se o nezbytný kontakt.</w:t>
      </w:r>
    </w:p>
    <w:p w:rsidR="004867BD" w:rsidRDefault="004867BD" w:rsidP="004867BD">
      <w:pPr>
        <w:pStyle w:val="Odstavecseseznamem"/>
        <w:numPr>
          <w:ilvl w:val="0"/>
          <w:numId w:val="2"/>
        </w:numPr>
      </w:pPr>
      <w:r>
        <w:t>Každý návštěvník je povinen:</w:t>
      </w:r>
    </w:p>
    <w:p w:rsidR="004867BD" w:rsidRDefault="004867BD" w:rsidP="004867BD">
      <w:pPr>
        <w:pStyle w:val="Odstavecseseznamem"/>
        <w:numPr>
          <w:ilvl w:val="1"/>
          <w:numId w:val="7"/>
        </w:numPr>
      </w:pPr>
      <w:r>
        <w:t>Při vstupu do budovy a odchodu z budovy si vydezinfikovat ruce dezinfekcí, která je k dispozici v recepci.</w:t>
      </w:r>
    </w:p>
    <w:p w:rsidR="004867BD" w:rsidRDefault="004867BD" w:rsidP="004867BD">
      <w:pPr>
        <w:pStyle w:val="Odstavecseseznamem"/>
        <w:numPr>
          <w:ilvl w:val="1"/>
          <w:numId w:val="7"/>
        </w:numPr>
      </w:pPr>
      <w:r>
        <w:t xml:space="preserve">Při vstupu do budovy se podrobit měření teploty </w:t>
      </w:r>
      <w:proofErr w:type="spellStart"/>
      <w:r>
        <w:t>termokamerou</w:t>
      </w:r>
      <w:proofErr w:type="spellEnd"/>
      <w:r>
        <w:t>.</w:t>
      </w:r>
    </w:p>
    <w:p w:rsidR="004867BD" w:rsidRDefault="004867BD" w:rsidP="004867BD">
      <w:pPr>
        <w:pStyle w:val="Odstavecseseznamem"/>
        <w:numPr>
          <w:ilvl w:val="1"/>
          <w:numId w:val="7"/>
        </w:numPr>
      </w:pPr>
      <w:r>
        <w:t xml:space="preserve">Podepsat čestné prohlášení, že nevykazuje symptomy nákazy a že byl seznámen s pravidly pro návštěvy. </w:t>
      </w:r>
    </w:p>
    <w:p w:rsidR="00CF2F57" w:rsidRDefault="00CF2F57" w:rsidP="00CF2F57">
      <w:pPr>
        <w:pStyle w:val="Odstavecseseznamem"/>
        <w:numPr>
          <w:ilvl w:val="0"/>
          <w:numId w:val="2"/>
        </w:numPr>
      </w:pPr>
      <w:r>
        <w:t>Ředitel zařízení může s ohledem na provozní možnosti omezit nebo neumožnit návštěvu.</w:t>
      </w:r>
    </w:p>
    <w:p w:rsidR="00082A93" w:rsidRPr="00082A93" w:rsidRDefault="004867BD" w:rsidP="00082A93">
      <w:pPr>
        <w:rPr>
          <w:b/>
        </w:rPr>
      </w:pPr>
      <w:r>
        <w:rPr>
          <w:b/>
        </w:rPr>
        <w:t>Návštěvy uvnitř</w:t>
      </w:r>
      <w:r w:rsidR="00082A93" w:rsidRPr="00082A93">
        <w:rPr>
          <w:b/>
        </w:rPr>
        <w:t>:</w:t>
      </w:r>
    </w:p>
    <w:p w:rsidR="004867BD" w:rsidRDefault="004867BD" w:rsidP="004867BD">
      <w:pPr>
        <w:pStyle w:val="Odstavecseseznamem"/>
        <w:numPr>
          <w:ilvl w:val="0"/>
          <w:numId w:val="11"/>
        </w:numPr>
      </w:pPr>
      <w:r>
        <w:t>Návštěvy jsou umožněny za podmínky, že příchozí osoby</w:t>
      </w:r>
      <w:r>
        <w:rPr>
          <w:b/>
        </w:rPr>
        <w:t>:</w:t>
      </w:r>
    </w:p>
    <w:p w:rsidR="004867BD" w:rsidRDefault="004867BD" w:rsidP="004867BD">
      <w:pPr>
        <w:pStyle w:val="Odstavecseseznamem"/>
        <w:numPr>
          <w:ilvl w:val="0"/>
          <w:numId w:val="3"/>
        </w:numPr>
        <w:ind w:hanging="356"/>
      </w:pPr>
      <w:r w:rsidRPr="00EC5E9C">
        <w:t xml:space="preserve">absolvovaly nejpozději </w:t>
      </w:r>
      <w:r w:rsidRPr="00EC5E9C">
        <w:rPr>
          <w:b/>
        </w:rPr>
        <w:t>7</w:t>
      </w:r>
      <w:r w:rsidR="009F0D4E">
        <w:rPr>
          <w:b/>
        </w:rPr>
        <w:t>2 hodin</w:t>
      </w:r>
      <w:r w:rsidRPr="00EC5E9C">
        <w:rPr>
          <w:b/>
        </w:rPr>
        <w:t xml:space="preserve"> před zahájením návštěvy RT-PCR</w:t>
      </w:r>
      <w:r>
        <w:t xml:space="preserve"> vyšetření nebo nejpozději </w:t>
      </w:r>
      <w:r w:rsidR="009F0D4E">
        <w:rPr>
          <w:b/>
        </w:rPr>
        <w:t>24</w:t>
      </w:r>
      <w:r w:rsidRPr="00EC5E9C">
        <w:rPr>
          <w:b/>
        </w:rPr>
        <w:t xml:space="preserve"> hodin před zahájením návštěvy POC test</w:t>
      </w:r>
      <w:r>
        <w:t xml:space="preserve"> na přítomnost antigenu viru SARS CoV-2 s negativním výsledkem a doloží o tom </w:t>
      </w:r>
      <w:r w:rsidRPr="00D33838">
        <w:rPr>
          <w:i/>
        </w:rPr>
        <w:t>originál nebo ověřenou kopii</w:t>
      </w:r>
      <w:r>
        <w:t xml:space="preserve"> dokladu (nikoliv SMS) nebo</w:t>
      </w:r>
    </w:p>
    <w:p w:rsidR="004867BD" w:rsidRDefault="004867BD" w:rsidP="004867BD">
      <w:pPr>
        <w:pStyle w:val="Odstavecseseznamem"/>
        <w:numPr>
          <w:ilvl w:val="0"/>
          <w:numId w:val="3"/>
        </w:numPr>
        <w:ind w:hanging="356"/>
      </w:pPr>
      <w:r w:rsidRPr="00EF25C4">
        <w:rPr>
          <w:b/>
        </w:rPr>
        <w:t>na místě podstoupí</w:t>
      </w:r>
      <w:r>
        <w:t xml:space="preserve"> preventivní antigenní test na stanovení přítomnosti antigenu viru SARS-CoV-2, který je určen pro </w:t>
      </w:r>
      <w:proofErr w:type="spellStart"/>
      <w:r w:rsidRPr="00EF25C4">
        <w:rPr>
          <w:b/>
        </w:rPr>
        <w:t>sebetestování</w:t>
      </w:r>
      <w:proofErr w:type="spellEnd"/>
      <w:r>
        <w:t xml:space="preserve"> nebo povolený Ministerstvem zdravotnictví k použití laickou osobou, s negativním výsledkem, nebo</w:t>
      </w:r>
    </w:p>
    <w:p w:rsidR="004867BD" w:rsidRDefault="004867BD" w:rsidP="004867BD">
      <w:pPr>
        <w:pStyle w:val="Odstavecseseznamem"/>
        <w:numPr>
          <w:ilvl w:val="0"/>
          <w:numId w:val="3"/>
        </w:numPr>
        <w:ind w:hanging="356"/>
      </w:pPr>
      <w:r w:rsidRPr="00EF25C4">
        <w:rPr>
          <w:b/>
        </w:rPr>
        <w:t>prodělaly onemocnění covid-19</w:t>
      </w:r>
      <w:r>
        <w:t xml:space="preserve">, a to </w:t>
      </w:r>
      <w:r w:rsidRPr="00EF25C4">
        <w:rPr>
          <w:b/>
        </w:rPr>
        <w:t>v maximální době 180 dnů</w:t>
      </w:r>
      <w:r>
        <w:t xml:space="preserve"> přede dnem návštěvy, a doloží o tom </w:t>
      </w:r>
      <w:r w:rsidRPr="00D33838">
        <w:rPr>
          <w:i/>
        </w:rPr>
        <w:t>originál nebo ověřenou kopii</w:t>
      </w:r>
      <w:r>
        <w:t xml:space="preserve"> dokladu (nikoliv SMS) nebo</w:t>
      </w:r>
    </w:p>
    <w:p w:rsidR="004867BD" w:rsidRPr="00CC2390" w:rsidRDefault="004867BD" w:rsidP="00CC2390">
      <w:pPr>
        <w:pStyle w:val="Odstavecseseznamem"/>
        <w:numPr>
          <w:ilvl w:val="0"/>
          <w:numId w:val="3"/>
        </w:numPr>
        <w:ind w:hanging="356"/>
        <w:rPr>
          <w:b/>
        </w:rPr>
      </w:pPr>
      <w:r w:rsidRPr="00CC2390">
        <w:rPr>
          <w:b/>
        </w:rPr>
        <w:t>doloží doklad o provedeném očkování</w:t>
      </w:r>
      <w:r w:rsidR="00CC2390">
        <w:t xml:space="preserve"> proti onemocnění covid-19  a od kompletního očkování </w:t>
      </w:r>
      <w:r>
        <w:t xml:space="preserve">uplynulo nejméně </w:t>
      </w:r>
      <w:r w:rsidR="00ED6784">
        <w:t>14</w:t>
      </w:r>
      <w:r w:rsidR="00CC2390">
        <w:t xml:space="preserve"> dní</w:t>
      </w:r>
      <w:r>
        <w:t>.</w:t>
      </w:r>
    </w:p>
    <w:p w:rsidR="004867BD" w:rsidRDefault="004867BD" w:rsidP="004867BD">
      <w:pPr>
        <w:pStyle w:val="Odstavecseseznamem"/>
        <w:numPr>
          <w:ilvl w:val="0"/>
          <w:numId w:val="11"/>
        </w:numPr>
      </w:pPr>
      <w:r w:rsidRPr="00CD4BDC">
        <w:rPr>
          <w:b/>
          <w:color w:val="FF0000"/>
        </w:rPr>
        <w:t>Antigenní testy z provozních důvodů neprovádíme.</w:t>
      </w:r>
      <w:r w:rsidRPr="00CD4BDC">
        <w:rPr>
          <w:color w:val="FF0000"/>
        </w:rPr>
        <w:t xml:space="preserve"> </w:t>
      </w:r>
      <w:r>
        <w:t>Testy je možné absolvovat například:</w:t>
      </w:r>
    </w:p>
    <w:p w:rsidR="004867BD" w:rsidRDefault="004867BD" w:rsidP="004867BD">
      <w:pPr>
        <w:pStyle w:val="Odstavecseseznamem"/>
        <w:numPr>
          <w:ilvl w:val="1"/>
          <w:numId w:val="11"/>
        </w:numPr>
      </w:pPr>
      <w:r>
        <w:t xml:space="preserve">V Mnichově Hradišti </w:t>
      </w:r>
      <w:r w:rsidRPr="006B19B3">
        <w:t xml:space="preserve">na adrese Sokolovská 322, mezi sportovní halou </w:t>
      </w:r>
      <w:proofErr w:type="spellStart"/>
      <w:r w:rsidRPr="006B19B3">
        <w:t>Bios</w:t>
      </w:r>
      <w:proofErr w:type="spellEnd"/>
      <w:r w:rsidRPr="006B19B3">
        <w:t xml:space="preserve"> a ZŠ Sokolovskou</w:t>
      </w:r>
      <w:r>
        <w:t xml:space="preserve">, </w:t>
      </w:r>
      <w:r w:rsidRPr="00283F11">
        <w:t xml:space="preserve">pouze </w:t>
      </w:r>
      <w:r>
        <w:t>po předchozím objednání</w:t>
      </w:r>
      <w:r w:rsidRPr="00283F11">
        <w:t xml:space="preserve">, </w:t>
      </w:r>
      <w:r>
        <w:t xml:space="preserve">informujte se </w:t>
      </w:r>
      <w:r w:rsidRPr="00283F11">
        <w:t xml:space="preserve">na </w:t>
      </w:r>
      <w:hyperlink r:id="rId8" w:history="1">
        <w:r w:rsidRPr="00512A5F">
          <w:rPr>
            <w:rStyle w:val="Hypertextovodkaz"/>
          </w:rPr>
          <w:t>www.mnhradiste.cz/corona</w:t>
        </w:r>
      </w:hyperlink>
      <w:r>
        <w:t xml:space="preserve"> </w:t>
      </w:r>
      <w:r w:rsidRPr="00283F11">
        <w:t>či telefonu 326 776</w:t>
      </w:r>
      <w:r>
        <w:t> </w:t>
      </w:r>
      <w:r w:rsidRPr="00283F11">
        <w:t>688.</w:t>
      </w:r>
    </w:p>
    <w:p w:rsidR="004867BD" w:rsidRDefault="004867BD" w:rsidP="004867BD">
      <w:pPr>
        <w:pStyle w:val="Odstavecseseznamem"/>
        <w:numPr>
          <w:ilvl w:val="1"/>
          <w:numId w:val="11"/>
        </w:numPr>
      </w:pPr>
      <w:r>
        <w:t>V Do</w:t>
      </w:r>
      <w:r w:rsidRPr="00283F11">
        <w:t>m</w:t>
      </w:r>
      <w:r>
        <w:t>ě kultury Mladá Boleslav, viz</w:t>
      </w:r>
      <w:r w:rsidRPr="00283F11">
        <w:t xml:space="preserve"> </w:t>
      </w:r>
      <w:hyperlink r:id="rId9" w:history="1">
        <w:r w:rsidRPr="00512A5F">
          <w:rPr>
            <w:rStyle w:val="Hypertextovodkaz"/>
          </w:rPr>
          <w:t>http://www.klaudianovanemocnice.cz/antigenni-testovani-pro-verejnost/ms-2765/p1=2765</w:t>
        </w:r>
      </w:hyperlink>
      <w:r w:rsidRPr="00283F11">
        <w:t>, tel.: 606 051</w:t>
      </w:r>
      <w:r>
        <w:t> </w:t>
      </w:r>
      <w:r w:rsidRPr="00283F11">
        <w:t>955</w:t>
      </w:r>
      <w:r>
        <w:t>.</w:t>
      </w:r>
    </w:p>
    <w:p w:rsidR="00C12E38" w:rsidRDefault="007244AB" w:rsidP="008353A2">
      <w:pPr>
        <w:pStyle w:val="Odstavecseseznamem"/>
        <w:numPr>
          <w:ilvl w:val="0"/>
          <w:numId w:val="11"/>
        </w:numPr>
      </w:pPr>
      <w:r>
        <w:t>Návštěvníci</w:t>
      </w:r>
      <w:r w:rsidR="00C12E38">
        <w:t xml:space="preserve"> předloží p</w:t>
      </w:r>
      <w:r>
        <w:t xml:space="preserve">otvrzení o absolvování testu nebo o prodělání onemocnění covid-19 </w:t>
      </w:r>
      <w:r w:rsidR="00D37A7B">
        <w:t>v</w:t>
      </w:r>
      <w:r w:rsidR="00CD4BDC">
        <w:t> </w:t>
      </w:r>
      <w:r w:rsidR="00D37A7B">
        <w:t>recepci</w:t>
      </w:r>
      <w:r w:rsidR="00C12E38">
        <w:t>.</w:t>
      </w:r>
    </w:p>
    <w:p w:rsidR="004867BD" w:rsidRDefault="004867BD" w:rsidP="008353A2">
      <w:pPr>
        <w:pStyle w:val="Odstavecseseznamem"/>
        <w:numPr>
          <w:ilvl w:val="0"/>
          <w:numId w:val="11"/>
        </w:numPr>
      </w:pPr>
      <w:r>
        <w:t xml:space="preserve">Návštěvy jsou možné </w:t>
      </w:r>
      <w:r w:rsidRPr="00CF2F57">
        <w:rPr>
          <w:b/>
          <w:color w:val="FF0000"/>
        </w:rPr>
        <w:t xml:space="preserve">denně </w:t>
      </w:r>
      <w:r>
        <w:rPr>
          <w:b/>
          <w:color w:val="FF0000"/>
        </w:rPr>
        <w:t xml:space="preserve">v časech </w:t>
      </w:r>
      <w:r w:rsidRPr="00CF2F57">
        <w:rPr>
          <w:b/>
          <w:color w:val="FF0000"/>
        </w:rPr>
        <w:t>13:00</w:t>
      </w:r>
      <w:r>
        <w:rPr>
          <w:b/>
          <w:color w:val="FF0000"/>
        </w:rPr>
        <w:t>–</w:t>
      </w:r>
      <w:r w:rsidRPr="00CF2F57">
        <w:rPr>
          <w:b/>
          <w:color w:val="FF0000"/>
        </w:rPr>
        <w:t>16:</w:t>
      </w:r>
      <w:r>
        <w:rPr>
          <w:b/>
          <w:color w:val="FF0000"/>
        </w:rPr>
        <w:t>0</w:t>
      </w:r>
      <w:r w:rsidRPr="00CF2F57">
        <w:rPr>
          <w:b/>
          <w:color w:val="FF0000"/>
        </w:rPr>
        <w:t>0</w:t>
      </w:r>
      <w:r w:rsidR="0052452F">
        <w:rPr>
          <w:b/>
          <w:color w:val="FF0000"/>
        </w:rPr>
        <w:t xml:space="preserve"> (v 16:00 zahájení poslední návštěvy)</w:t>
      </w:r>
      <w:r>
        <w:t>.</w:t>
      </w:r>
    </w:p>
    <w:p w:rsidR="00325C13" w:rsidRDefault="00325C13" w:rsidP="008353A2">
      <w:pPr>
        <w:pStyle w:val="Odstavecseseznamem"/>
        <w:numPr>
          <w:ilvl w:val="0"/>
          <w:numId w:val="11"/>
        </w:numPr>
      </w:pPr>
      <w:r>
        <w:t>U jednoho klienta mohou být současně na návštěvě maximálně dvě osoby.</w:t>
      </w:r>
    </w:p>
    <w:p w:rsidR="00325C13" w:rsidRDefault="00184179" w:rsidP="008353A2">
      <w:pPr>
        <w:pStyle w:val="Odstavecseseznamem"/>
        <w:numPr>
          <w:ilvl w:val="0"/>
          <w:numId w:val="11"/>
        </w:numPr>
      </w:pPr>
      <w:r>
        <w:lastRenderedPageBreak/>
        <w:t>N</w:t>
      </w:r>
      <w:r w:rsidR="00082A93">
        <w:t xml:space="preserve">ávštěvy probíhají v </w:t>
      </w:r>
      <w:r w:rsidR="00325C13">
        <w:t xml:space="preserve">prostorách, které </w:t>
      </w:r>
      <w:r w:rsidR="00082A93">
        <w:t>sdělí</w:t>
      </w:r>
      <w:r w:rsidR="00325C13">
        <w:t xml:space="preserve"> každému návštěvníkovi </w:t>
      </w:r>
      <w:r w:rsidR="00D33838">
        <w:t>recepční</w:t>
      </w:r>
      <w:r w:rsidR="00CD4BDC">
        <w:t xml:space="preserve">. </w:t>
      </w:r>
    </w:p>
    <w:p w:rsidR="00325C13" w:rsidRDefault="004867BD" w:rsidP="008353A2">
      <w:pPr>
        <w:pStyle w:val="Odstavecseseznamem"/>
        <w:numPr>
          <w:ilvl w:val="0"/>
          <w:numId w:val="11"/>
        </w:numPr>
      </w:pPr>
      <w:r>
        <w:t xml:space="preserve">Každý návštěvník je povinen </w:t>
      </w:r>
      <w:r w:rsidR="00325C13">
        <w:t xml:space="preserve">mít nasazen na ústech a nose </w:t>
      </w:r>
      <w:r w:rsidR="00D33838" w:rsidRPr="004867BD">
        <w:rPr>
          <w:b/>
          <w:i/>
          <w:color w:val="FF0000"/>
        </w:rPr>
        <w:t xml:space="preserve">vlastní, dosud nepoužitý </w:t>
      </w:r>
      <w:r w:rsidR="00325C13" w:rsidRPr="004867BD">
        <w:rPr>
          <w:b/>
          <w:i/>
          <w:color w:val="FF0000"/>
        </w:rPr>
        <w:t>respirátor</w:t>
      </w:r>
      <w:r w:rsidR="00325C13">
        <w:t xml:space="preserve"> FFP2 nebo KN95 bez výdechového ventilu. Návštěvníci jsou povinni mít ochranné pomůcky nasazené po celou dobu návštěvy. </w:t>
      </w:r>
      <w:r w:rsidR="00325C13" w:rsidRPr="004867BD">
        <w:rPr>
          <w:b/>
          <w:color w:val="FF0000"/>
        </w:rPr>
        <w:t>V</w:t>
      </w:r>
      <w:r w:rsidR="00CD031E" w:rsidRPr="004867BD">
        <w:rPr>
          <w:b/>
          <w:color w:val="FF0000"/>
        </w:rPr>
        <w:t> </w:t>
      </w:r>
      <w:r w:rsidR="00325C13" w:rsidRPr="004867BD">
        <w:rPr>
          <w:b/>
          <w:color w:val="FF0000"/>
        </w:rPr>
        <w:t xml:space="preserve">případě, </w:t>
      </w:r>
      <w:r w:rsidR="00D33838" w:rsidRPr="004867BD">
        <w:rPr>
          <w:b/>
          <w:color w:val="FF0000"/>
        </w:rPr>
        <w:t>zjištění</w:t>
      </w:r>
      <w:r w:rsidR="00325C13" w:rsidRPr="004867BD">
        <w:rPr>
          <w:b/>
          <w:color w:val="FF0000"/>
        </w:rPr>
        <w:t xml:space="preserve">, že návštěvník tuto povinnost porušuje, bude mu návštěva </w:t>
      </w:r>
      <w:r w:rsidR="00CD031E" w:rsidRPr="004867BD">
        <w:rPr>
          <w:b/>
          <w:color w:val="FF0000"/>
        </w:rPr>
        <w:t xml:space="preserve">ihned </w:t>
      </w:r>
      <w:r w:rsidR="00325C13" w:rsidRPr="004867BD">
        <w:rPr>
          <w:b/>
          <w:color w:val="FF0000"/>
        </w:rPr>
        <w:t>ukončena</w:t>
      </w:r>
      <w:r w:rsidR="00325C13" w:rsidRPr="004867BD">
        <w:rPr>
          <w:b/>
        </w:rPr>
        <w:t>.</w:t>
      </w:r>
      <w:r w:rsidR="00184179" w:rsidRPr="004867BD">
        <w:rPr>
          <w:b/>
        </w:rPr>
        <w:t xml:space="preserve"> </w:t>
      </w:r>
    </w:p>
    <w:p w:rsidR="004867BD" w:rsidRDefault="00FB1926" w:rsidP="008353A2">
      <w:pPr>
        <w:pStyle w:val="Odstavecseseznamem"/>
        <w:numPr>
          <w:ilvl w:val="0"/>
          <w:numId w:val="11"/>
        </w:numPr>
      </w:pPr>
      <w:r>
        <w:t>N</w:t>
      </w:r>
      <w:r w:rsidR="00B51902">
        <w:t>á</w:t>
      </w:r>
      <w:r>
        <w:t>vštěv</w:t>
      </w:r>
      <w:r w:rsidR="00B51902">
        <w:t xml:space="preserve">ám je zakázána </w:t>
      </w:r>
      <w:r>
        <w:t>konzumace jídla a nápojů</w:t>
      </w:r>
      <w:r w:rsidR="00D33838">
        <w:t>, aby se zamezilo sundávání respirátorů</w:t>
      </w:r>
      <w:r>
        <w:t>.</w:t>
      </w:r>
    </w:p>
    <w:p w:rsidR="004867BD" w:rsidRPr="004867BD" w:rsidRDefault="004867BD" w:rsidP="004867BD">
      <w:r w:rsidRPr="004867BD">
        <w:rPr>
          <w:b/>
        </w:rPr>
        <w:t xml:space="preserve">Návštěvy </w:t>
      </w:r>
      <w:r>
        <w:rPr>
          <w:b/>
        </w:rPr>
        <w:t>venku</w:t>
      </w:r>
      <w:r w:rsidRPr="004867BD">
        <w:rPr>
          <w:b/>
        </w:rPr>
        <w:t>:</w:t>
      </w:r>
    </w:p>
    <w:p w:rsidR="00AB49C5" w:rsidRDefault="00AB49C5" w:rsidP="004867BD">
      <w:pPr>
        <w:pStyle w:val="Odstavecseseznamem"/>
        <w:numPr>
          <w:ilvl w:val="0"/>
          <w:numId w:val="12"/>
        </w:numPr>
      </w:pPr>
      <w:r>
        <w:t xml:space="preserve">Návštěvy jsou možné </w:t>
      </w:r>
      <w:r w:rsidRPr="00CF2F57">
        <w:rPr>
          <w:b/>
          <w:color w:val="FF0000"/>
        </w:rPr>
        <w:t xml:space="preserve">denně </w:t>
      </w:r>
      <w:r>
        <w:rPr>
          <w:b/>
          <w:color w:val="FF0000"/>
        </w:rPr>
        <w:t xml:space="preserve">v časech </w:t>
      </w:r>
      <w:r w:rsidRPr="00CF2F57">
        <w:rPr>
          <w:b/>
          <w:color w:val="FF0000"/>
        </w:rPr>
        <w:t>13:00</w:t>
      </w:r>
      <w:r>
        <w:rPr>
          <w:b/>
          <w:color w:val="FF0000"/>
        </w:rPr>
        <w:t>–</w:t>
      </w:r>
      <w:r w:rsidR="00A6763F">
        <w:rPr>
          <w:b/>
          <w:color w:val="FF0000"/>
        </w:rPr>
        <w:t>20</w:t>
      </w:r>
      <w:r w:rsidRPr="00CF2F57">
        <w:rPr>
          <w:b/>
          <w:color w:val="FF0000"/>
        </w:rPr>
        <w:t>:</w:t>
      </w:r>
      <w:r>
        <w:rPr>
          <w:b/>
          <w:color w:val="FF0000"/>
        </w:rPr>
        <w:t>0</w:t>
      </w:r>
      <w:r w:rsidRPr="00CF2F57">
        <w:rPr>
          <w:b/>
          <w:color w:val="FF0000"/>
        </w:rPr>
        <w:t>0</w:t>
      </w:r>
      <w:r>
        <w:t>.</w:t>
      </w:r>
    </w:p>
    <w:p w:rsidR="00325C13" w:rsidRDefault="004867BD" w:rsidP="004867BD">
      <w:pPr>
        <w:pStyle w:val="Odstavecseseznamem"/>
        <w:numPr>
          <w:ilvl w:val="0"/>
          <w:numId w:val="12"/>
        </w:numPr>
      </w:pPr>
      <w:r w:rsidRPr="004867BD">
        <w:t xml:space="preserve">Není </w:t>
      </w:r>
      <w:r w:rsidR="00AB49C5">
        <w:t xml:space="preserve">nutný test, </w:t>
      </w:r>
      <w:r w:rsidRPr="004867BD">
        <w:t>omezen počet osob</w:t>
      </w:r>
      <w:r w:rsidR="00AB49C5">
        <w:t xml:space="preserve"> ani délka návštěv</w:t>
      </w:r>
      <w:r w:rsidRPr="004867BD">
        <w:t xml:space="preserve">, ale </w:t>
      </w:r>
      <w:r w:rsidRPr="00AB49C5">
        <w:rPr>
          <w:b/>
        </w:rPr>
        <w:t>prosíme o dodržování rozestupů a</w:t>
      </w:r>
      <w:r w:rsidR="00AB49C5" w:rsidRPr="00AB49C5">
        <w:rPr>
          <w:b/>
        </w:rPr>
        <w:t> </w:t>
      </w:r>
      <w:r w:rsidRPr="00AB49C5">
        <w:rPr>
          <w:b/>
        </w:rPr>
        <w:t>dalších obecných podmínek</w:t>
      </w:r>
      <w:r>
        <w:t>.</w:t>
      </w:r>
    </w:p>
    <w:p w:rsidR="004867BD" w:rsidRDefault="00CC2390" w:rsidP="00CC2390">
      <w:r>
        <w:t>C</w:t>
      </w:r>
      <w:r w:rsidRPr="00CC2390">
        <w:t>ertifikát o očkov</w:t>
      </w:r>
      <w:r>
        <w:t>á</w:t>
      </w:r>
      <w:r w:rsidRPr="00CC2390">
        <w:t>ní, absolvovaném testu nebo prodělané nemoci</w:t>
      </w:r>
      <w:r>
        <w:t xml:space="preserve"> covid</w:t>
      </w:r>
      <w:r w:rsidRPr="00CC2390">
        <w:t xml:space="preserve">-19 můžete získat </w:t>
      </w:r>
      <w:r>
        <w:t xml:space="preserve">na stránce </w:t>
      </w:r>
      <w:hyperlink r:id="rId10" w:history="1">
        <w:r w:rsidRPr="00CC05A0">
          <w:rPr>
            <w:rStyle w:val="Hypertextovodkaz"/>
          </w:rPr>
          <w:t>https://ocko.uzis.cz</w:t>
        </w:r>
      </w:hyperlink>
      <w:r w:rsidRPr="00CC2390">
        <w:t>.</w:t>
      </w:r>
    </w:p>
    <w:p w:rsidR="00DB17B5" w:rsidRDefault="00DB17B5" w:rsidP="00DB17B5">
      <w:pPr>
        <w:jc w:val="both"/>
      </w:pPr>
      <w:r>
        <w:t>Omlouváme se za uvedená omezení, která jsou nutná pro zachování bezpečí nás všech. Děkujeme za pochopení.</w:t>
      </w:r>
    </w:p>
    <w:p w:rsidR="00542B74" w:rsidRDefault="009F0D4E" w:rsidP="00542B74">
      <w:pPr>
        <w:jc w:val="right"/>
      </w:pPr>
      <w:r>
        <w:t xml:space="preserve">Bc. Renata Poláková, </w:t>
      </w:r>
      <w:proofErr w:type="spellStart"/>
      <w:r>
        <w:t>DiS</w:t>
      </w:r>
      <w:proofErr w:type="spellEnd"/>
    </w:p>
    <w:p w:rsidR="00542B74" w:rsidRDefault="00542B74" w:rsidP="00542B74">
      <w:pPr>
        <w:jc w:val="right"/>
      </w:pPr>
      <w:r>
        <w:t>ředitel</w:t>
      </w:r>
      <w:r w:rsidR="009F0D4E">
        <w:t>ka</w:t>
      </w:r>
      <w:r>
        <w:t xml:space="preserve"> Domova Modrý kámen, p. s. s.</w:t>
      </w:r>
    </w:p>
    <w:p w:rsidR="000F2979" w:rsidRDefault="009F0D4E" w:rsidP="00DB17B5">
      <w:pPr>
        <w:jc w:val="right"/>
      </w:pPr>
      <w:r>
        <w:t>1</w:t>
      </w:r>
      <w:r w:rsidR="00542B74" w:rsidRPr="00D57FD1">
        <w:t xml:space="preserve">. </w:t>
      </w:r>
      <w:r>
        <w:t>11</w:t>
      </w:r>
      <w:r w:rsidR="00542B74" w:rsidRPr="00D57FD1">
        <w:t>. 202</w:t>
      </w:r>
      <w:r w:rsidR="007244AB" w:rsidRPr="00D57FD1">
        <w:t>1</w:t>
      </w:r>
      <w:bookmarkStart w:id="0" w:name="_GoBack"/>
      <w:bookmarkEnd w:id="0"/>
    </w:p>
    <w:sectPr w:rsidR="000F297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E2" w:rsidRDefault="000A75E2" w:rsidP="00DB17B5">
      <w:pPr>
        <w:spacing w:after="0" w:line="240" w:lineRule="auto"/>
      </w:pPr>
      <w:r>
        <w:separator/>
      </w:r>
    </w:p>
  </w:endnote>
  <w:endnote w:type="continuationSeparator" w:id="0">
    <w:p w:rsidR="000A75E2" w:rsidRDefault="000A75E2" w:rsidP="00DB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E2" w:rsidRDefault="000A75E2" w:rsidP="00DB17B5">
      <w:pPr>
        <w:spacing w:after="0" w:line="240" w:lineRule="auto"/>
      </w:pPr>
      <w:r>
        <w:separator/>
      </w:r>
    </w:p>
  </w:footnote>
  <w:footnote w:type="continuationSeparator" w:id="0">
    <w:p w:rsidR="000A75E2" w:rsidRDefault="000A75E2" w:rsidP="00DB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60" w:rsidRDefault="00D45E60">
    <w:pPr>
      <w:pStyle w:val="Zhlav"/>
    </w:pPr>
    <w:r>
      <w:object w:dxaOrig="11120" w:dyaOrig="1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5.2pt;height:51.6pt" o:ole="">
          <v:imagedata r:id="rId1" o:title=""/>
        </v:shape>
        <o:OLEObject Type="Embed" ProgID="CorelDraw.Graphic.16" ShapeID="_x0000_i1025" DrawAspect="Content" ObjectID="_16967694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98F"/>
    <w:multiLevelType w:val="hybridMultilevel"/>
    <w:tmpl w:val="00506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6E01"/>
    <w:multiLevelType w:val="hybridMultilevel"/>
    <w:tmpl w:val="3CD40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4CDA"/>
    <w:multiLevelType w:val="hybridMultilevel"/>
    <w:tmpl w:val="00506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78C7"/>
    <w:multiLevelType w:val="hybridMultilevel"/>
    <w:tmpl w:val="5A66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451F"/>
    <w:multiLevelType w:val="hybridMultilevel"/>
    <w:tmpl w:val="38382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2FAB"/>
    <w:multiLevelType w:val="hybridMultilevel"/>
    <w:tmpl w:val="EC8A0A8C"/>
    <w:lvl w:ilvl="0" w:tplc="71FA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236F"/>
    <w:multiLevelType w:val="hybridMultilevel"/>
    <w:tmpl w:val="A2FE8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01BA"/>
    <w:multiLevelType w:val="hybridMultilevel"/>
    <w:tmpl w:val="A2FE8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E77"/>
    <w:multiLevelType w:val="hybridMultilevel"/>
    <w:tmpl w:val="5C6C0310"/>
    <w:lvl w:ilvl="0" w:tplc="71FA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42EB8"/>
    <w:multiLevelType w:val="hybridMultilevel"/>
    <w:tmpl w:val="813E84E6"/>
    <w:lvl w:ilvl="0" w:tplc="1262792E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BA0"/>
    <w:multiLevelType w:val="hybridMultilevel"/>
    <w:tmpl w:val="38382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03948"/>
    <w:multiLevelType w:val="hybridMultilevel"/>
    <w:tmpl w:val="00506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D1917"/>
    <w:multiLevelType w:val="hybridMultilevel"/>
    <w:tmpl w:val="9E28D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F2"/>
    <w:rsid w:val="000377A6"/>
    <w:rsid w:val="00070FF8"/>
    <w:rsid w:val="000752BC"/>
    <w:rsid w:val="00082A93"/>
    <w:rsid w:val="000A75E2"/>
    <w:rsid w:val="000B34F2"/>
    <w:rsid w:val="000F2979"/>
    <w:rsid w:val="001650FF"/>
    <w:rsid w:val="0017041C"/>
    <w:rsid w:val="00184179"/>
    <w:rsid w:val="002555F2"/>
    <w:rsid w:val="00283F11"/>
    <w:rsid w:val="002A1E72"/>
    <w:rsid w:val="002A6B75"/>
    <w:rsid w:val="002B4CA4"/>
    <w:rsid w:val="002E545A"/>
    <w:rsid w:val="00316753"/>
    <w:rsid w:val="00320239"/>
    <w:rsid w:val="00321215"/>
    <w:rsid w:val="00325C13"/>
    <w:rsid w:val="00365B3A"/>
    <w:rsid w:val="00395290"/>
    <w:rsid w:val="0041550F"/>
    <w:rsid w:val="00455F3F"/>
    <w:rsid w:val="00460C56"/>
    <w:rsid w:val="004867BD"/>
    <w:rsid w:val="00491D3C"/>
    <w:rsid w:val="004A0766"/>
    <w:rsid w:val="004C7164"/>
    <w:rsid w:val="004F32FA"/>
    <w:rsid w:val="0052452F"/>
    <w:rsid w:val="00542B74"/>
    <w:rsid w:val="0057017E"/>
    <w:rsid w:val="005E5BB9"/>
    <w:rsid w:val="005F3A77"/>
    <w:rsid w:val="00604066"/>
    <w:rsid w:val="0061696B"/>
    <w:rsid w:val="0067138B"/>
    <w:rsid w:val="00675753"/>
    <w:rsid w:val="00691206"/>
    <w:rsid w:val="00697312"/>
    <w:rsid w:val="006A592B"/>
    <w:rsid w:val="006B19B3"/>
    <w:rsid w:val="006B3EB7"/>
    <w:rsid w:val="006B6C3B"/>
    <w:rsid w:val="006C3204"/>
    <w:rsid w:val="006E0604"/>
    <w:rsid w:val="006E5B39"/>
    <w:rsid w:val="006F0693"/>
    <w:rsid w:val="007131A8"/>
    <w:rsid w:val="007244AB"/>
    <w:rsid w:val="007A0455"/>
    <w:rsid w:val="007A35A5"/>
    <w:rsid w:val="007D1CE2"/>
    <w:rsid w:val="007E5C9B"/>
    <w:rsid w:val="008353A2"/>
    <w:rsid w:val="008E18D8"/>
    <w:rsid w:val="008E2278"/>
    <w:rsid w:val="008E385D"/>
    <w:rsid w:val="008E5EE7"/>
    <w:rsid w:val="00936234"/>
    <w:rsid w:val="009528BD"/>
    <w:rsid w:val="00961760"/>
    <w:rsid w:val="009F0D4E"/>
    <w:rsid w:val="009F4018"/>
    <w:rsid w:val="00A405FF"/>
    <w:rsid w:val="00A6763F"/>
    <w:rsid w:val="00A826FE"/>
    <w:rsid w:val="00AB09E8"/>
    <w:rsid w:val="00AB49C5"/>
    <w:rsid w:val="00AF7997"/>
    <w:rsid w:val="00B26F05"/>
    <w:rsid w:val="00B51902"/>
    <w:rsid w:val="00BB4EC8"/>
    <w:rsid w:val="00BC14A0"/>
    <w:rsid w:val="00BD4268"/>
    <w:rsid w:val="00C03AAE"/>
    <w:rsid w:val="00C05924"/>
    <w:rsid w:val="00C12E38"/>
    <w:rsid w:val="00C16B72"/>
    <w:rsid w:val="00C65136"/>
    <w:rsid w:val="00C75D9F"/>
    <w:rsid w:val="00C86560"/>
    <w:rsid w:val="00CB4E3D"/>
    <w:rsid w:val="00CC2390"/>
    <w:rsid w:val="00CD031E"/>
    <w:rsid w:val="00CD4BDC"/>
    <w:rsid w:val="00CF0829"/>
    <w:rsid w:val="00CF2F57"/>
    <w:rsid w:val="00CF3393"/>
    <w:rsid w:val="00D258B0"/>
    <w:rsid w:val="00D33838"/>
    <w:rsid w:val="00D37A7B"/>
    <w:rsid w:val="00D45E60"/>
    <w:rsid w:val="00D57E64"/>
    <w:rsid w:val="00D57FD1"/>
    <w:rsid w:val="00D97634"/>
    <w:rsid w:val="00DB17B5"/>
    <w:rsid w:val="00DB1832"/>
    <w:rsid w:val="00DB4BE0"/>
    <w:rsid w:val="00DB5344"/>
    <w:rsid w:val="00DC42E4"/>
    <w:rsid w:val="00DD5A45"/>
    <w:rsid w:val="00DF40DB"/>
    <w:rsid w:val="00DF499D"/>
    <w:rsid w:val="00E76F7D"/>
    <w:rsid w:val="00E96995"/>
    <w:rsid w:val="00EB6607"/>
    <w:rsid w:val="00EC5E9C"/>
    <w:rsid w:val="00ED6729"/>
    <w:rsid w:val="00ED6784"/>
    <w:rsid w:val="00EF25C4"/>
    <w:rsid w:val="00F1068A"/>
    <w:rsid w:val="00F377B9"/>
    <w:rsid w:val="00F92C80"/>
    <w:rsid w:val="00F93055"/>
    <w:rsid w:val="00FA7C22"/>
    <w:rsid w:val="00FB1926"/>
    <w:rsid w:val="00FC0D89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4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7B5"/>
  </w:style>
  <w:style w:type="paragraph" w:styleId="Zpat">
    <w:name w:val="footer"/>
    <w:basedOn w:val="Normln"/>
    <w:link w:val="ZpatChar"/>
    <w:uiPriority w:val="99"/>
    <w:unhideWhenUsed/>
    <w:rsid w:val="00DB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7B5"/>
  </w:style>
  <w:style w:type="paragraph" w:styleId="Textbubliny">
    <w:name w:val="Balloon Text"/>
    <w:basedOn w:val="Normln"/>
    <w:link w:val="TextbublinyChar"/>
    <w:uiPriority w:val="99"/>
    <w:semiHidden/>
    <w:unhideWhenUsed/>
    <w:rsid w:val="00DB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7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060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19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4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7B5"/>
  </w:style>
  <w:style w:type="paragraph" w:styleId="Zpat">
    <w:name w:val="footer"/>
    <w:basedOn w:val="Normln"/>
    <w:link w:val="ZpatChar"/>
    <w:uiPriority w:val="99"/>
    <w:unhideWhenUsed/>
    <w:rsid w:val="00DB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7B5"/>
  </w:style>
  <w:style w:type="paragraph" w:styleId="Textbubliny">
    <w:name w:val="Balloon Text"/>
    <w:basedOn w:val="Normln"/>
    <w:link w:val="TextbublinyChar"/>
    <w:uiPriority w:val="99"/>
    <w:semiHidden/>
    <w:unhideWhenUsed/>
    <w:rsid w:val="00DB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7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060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1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hradiste.cz/coron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cko.uzi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udianovanemocnice.cz/antigenni-testovani-pro-verejnost/ms-2765/p1=276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</cp:lastModifiedBy>
  <cp:revision>6</cp:revision>
  <cp:lastPrinted>2021-07-26T12:56:00Z</cp:lastPrinted>
  <dcterms:created xsi:type="dcterms:W3CDTF">2021-07-26T07:28:00Z</dcterms:created>
  <dcterms:modified xsi:type="dcterms:W3CDTF">2021-10-26T14:04:00Z</dcterms:modified>
</cp:coreProperties>
</file>